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1A48" w14:textId="77777777" w:rsidR="00376D61" w:rsidRPr="00530308" w:rsidRDefault="00376D61" w:rsidP="00376D61">
      <w:pPr>
        <w:spacing w:line="440" w:lineRule="exact"/>
        <w:jc w:val="left"/>
        <w:rPr>
          <w:rFonts w:ascii="黑体" w:eastAsia="黑体" w:hAnsi="黑体" w:cs="仿宋"/>
          <w:bCs/>
          <w:sz w:val="28"/>
          <w:szCs w:val="28"/>
        </w:rPr>
      </w:pPr>
      <w:r w:rsidRPr="00530308">
        <w:rPr>
          <w:rFonts w:ascii="黑体" w:eastAsia="黑体" w:hAnsi="黑体" w:cs="仿宋" w:hint="eastAsia"/>
          <w:bCs/>
          <w:sz w:val="28"/>
          <w:szCs w:val="28"/>
        </w:rPr>
        <w:t>附件</w:t>
      </w:r>
      <w:r w:rsidRPr="00530308">
        <w:rPr>
          <w:rFonts w:ascii="黑体" w:eastAsia="黑体" w:hAnsi="黑体" w:cs="仿宋"/>
          <w:bCs/>
          <w:sz w:val="28"/>
          <w:szCs w:val="28"/>
        </w:rPr>
        <w:t>2</w:t>
      </w:r>
    </w:p>
    <w:p w14:paraId="7551ECB5" w14:textId="77777777" w:rsidR="00376D61" w:rsidRPr="00582B33" w:rsidRDefault="00376D61" w:rsidP="00376D61">
      <w:pPr>
        <w:widowControl/>
        <w:jc w:val="center"/>
        <w:rPr>
          <w:rFonts w:ascii="方正小标宋简体" w:eastAsia="方正小标宋简体" w:hAnsi="仿宋_GB2312" w:cs="仿宋_GB2312"/>
          <w:bCs/>
          <w:sz w:val="44"/>
          <w:szCs w:val="44"/>
        </w:rPr>
      </w:pPr>
      <w:r w:rsidRPr="00582B33">
        <w:rPr>
          <w:rFonts w:ascii="方正小标宋简体" w:eastAsia="方正小标宋简体" w:hAnsi="仿宋_GB2312" w:cs="仿宋_GB2312" w:hint="eastAsia"/>
          <w:bCs/>
          <w:sz w:val="44"/>
          <w:szCs w:val="44"/>
        </w:rPr>
        <w:t>市场质量信用承诺书</w:t>
      </w:r>
    </w:p>
    <w:p w14:paraId="62F2D091" w14:textId="77777777" w:rsidR="00376D61" w:rsidRDefault="00376D61" w:rsidP="00376D61">
      <w:pPr>
        <w:spacing w:beforeLines="50" w:before="156" w:line="400" w:lineRule="exact"/>
        <w:ind w:firstLineChars="200" w:firstLine="48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为树立“质量诚信，用户满意”的经营理念，构建以诚信为核心的企业文化，加强质量信用体系建设，切实保证企业所提供产品、服务质量满足市场需求，本组织郑重向广大用户承诺：</w:t>
      </w:r>
    </w:p>
    <w:p w14:paraId="183839CC" w14:textId="77777777" w:rsidR="00376D61" w:rsidRDefault="00376D61" w:rsidP="00376D61">
      <w:pPr>
        <w:spacing w:before="156" w:line="400" w:lineRule="exact"/>
        <w:ind w:firstLineChars="200" w:firstLine="48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一、市场经营活动中严于律己诚信经营，遵守《中华人民共和国产品质量法》、《中华人民共和国消费者权益保护法》及“三包规定”等法律法规，杜绝虚假宣传、误导欺诈、侵害其他组织利益等各种失信违法行为，营造健康有序、守信公平的竞争环境。</w:t>
      </w:r>
    </w:p>
    <w:p w14:paraId="400E08E6" w14:textId="77777777" w:rsidR="00376D61" w:rsidRDefault="00376D61" w:rsidP="00376D61">
      <w:pPr>
        <w:spacing w:before="156" w:line="400" w:lineRule="exact"/>
        <w:ind w:firstLineChars="200" w:firstLine="48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二、牢固树立“质量第一”的思想，不断增强质量意识和社会责任感，落实企业主体责任，保证和提高产品、服务质量，满足市场需求，增强人民群众的消费信心。</w:t>
      </w:r>
    </w:p>
    <w:p w14:paraId="75782576" w14:textId="77777777" w:rsidR="00376D61" w:rsidRDefault="00376D61" w:rsidP="00376D61">
      <w:pPr>
        <w:spacing w:before="156" w:line="400" w:lineRule="exact"/>
        <w:ind w:firstLineChars="200" w:firstLine="48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三、推行先进的质量管理方法，完善各项质量管理体系，在生产和服务各环节中严格实行全方位、全过程的质量控制。</w:t>
      </w:r>
    </w:p>
    <w:p w14:paraId="1D420BC4" w14:textId="77777777" w:rsidR="00376D61" w:rsidRDefault="00376D61" w:rsidP="00376D61">
      <w:pPr>
        <w:spacing w:before="156" w:line="400" w:lineRule="exact"/>
        <w:ind w:firstLineChars="200" w:firstLine="48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四、建立质量安全事故主动报告制度，严格落实质量安全责任追究制度，完善产品质量追溯体系，及时解决消费者质量投诉，自觉履行产品质量召回、“三包”等产品质量责任和义务。</w:t>
      </w:r>
    </w:p>
    <w:p w14:paraId="09CA2743" w14:textId="77777777" w:rsidR="00376D61" w:rsidRDefault="00376D61" w:rsidP="00376D61">
      <w:pPr>
        <w:spacing w:before="156" w:line="400" w:lineRule="exact"/>
        <w:ind w:firstLineChars="200" w:firstLine="48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五、了解用户需求，满足用户需要。树立以用户为中心的经营理念和以用户满意为标准的质量理念，提供基于用户需求的产品和服务。</w:t>
      </w:r>
    </w:p>
    <w:p w14:paraId="2B50ECA3" w14:textId="77777777" w:rsidR="00376D61" w:rsidRDefault="00376D61" w:rsidP="00376D61">
      <w:pPr>
        <w:spacing w:before="156" w:line="400" w:lineRule="exact"/>
        <w:ind w:firstLineChars="200" w:firstLine="48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六、建立和完善消费提示制度。通过及时、全面整合产品质量信息，为消费者提供切实有效的消费指导，营造放心消费环境。</w:t>
      </w:r>
    </w:p>
    <w:p w14:paraId="5A930500" w14:textId="77777777" w:rsidR="00376D61" w:rsidRDefault="00376D61" w:rsidP="00376D61">
      <w:pPr>
        <w:spacing w:before="156" w:line="400" w:lineRule="exact"/>
        <w:ind w:firstLineChars="200" w:firstLine="48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七、尊重消费者各项权利，维护消费者合法权益。认真接受、处理消费者的意见和投诉，自觉接受社会、群众、新闻舆论的监督检查。</w:t>
      </w:r>
    </w:p>
    <w:p w14:paraId="5533BE65" w14:textId="77777777" w:rsidR="00376D61" w:rsidRDefault="00376D61" w:rsidP="00376D61">
      <w:pPr>
        <w:spacing w:before="156" w:line="400" w:lineRule="exact"/>
        <w:ind w:firstLineChars="200" w:firstLine="480"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八、积极推进用户满意工作，以打造用户满意企业为目标，持续追求用户满意，不断提升企业品牌竞争力。</w:t>
      </w:r>
    </w:p>
    <w:p w14:paraId="3D1C0A06" w14:textId="77777777" w:rsidR="00376D61" w:rsidRDefault="00376D61" w:rsidP="00376D61">
      <w:pPr>
        <w:spacing w:line="520" w:lineRule="exact"/>
        <w:jc w:val="center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             </w:t>
      </w:r>
      <w:r>
        <w:rPr>
          <w:rFonts w:ascii="宋体" w:hAnsi="宋体" w:cs="宋体" w:hint="eastAsia"/>
          <w:bCs/>
          <w:sz w:val="28"/>
          <w:szCs w:val="28"/>
        </w:rPr>
        <w:t xml:space="preserve">  承诺企业（盖章）：</w:t>
      </w:r>
    </w:p>
    <w:p w14:paraId="77B96024" w14:textId="77777777" w:rsidR="00376D61" w:rsidRDefault="00376D61" w:rsidP="00376D61">
      <w:pPr>
        <w:spacing w:line="520" w:lineRule="exact"/>
        <w:ind w:firstLineChars="1500" w:firstLine="4200"/>
        <w:rPr>
          <w:rFonts w:ascii="黑体" w:eastAsia="黑体" w:hAnsi="黑体" w:cs="黑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 xml:space="preserve">负责人（签字）：  </w:t>
      </w:r>
    </w:p>
    <w:p w14:paraId="342127F6" w14:textId="77777777" w:rsidR="00235CFE" w:rsidRPr="00376D61" w:rsidRDefault="00376D61"/>
    <w:sectPr w:rsidR="00235CFE" w:rsidRPr="00376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6D61"/>
    <w:rsid w:val="000E7463"/>
    <w:rsid w:val="00376D61"/>
    <w:rsid w:val="00FB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3E84E"/>
  <w15:chartTrackingRefBased/>
  <w15:docId w15:val="{5DBB2512-1D4C-4D73-AAC9-51E362F4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D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gzzlx</dc:creator>
  <cp:keywords/>
  <dc:description/>
  <cp:lastModifiedBy> </cp:lastModifiedBy>
  <cp:revision>1</cp:revision>
  <dcterms:created xsi:type="dcterms:W3CDTF">2022-03-25T07:15:00Z</dcterms:created>
  <dcterms:modified xsi:type="dcterms:W3CDTF">2022-03-25T07:16:00Z</dcterms:modified>
</cp:coreProperties>
</file>